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8F5CE" w14:textId="5787F803" w:rsidR="00BF26DA" w:rsidRPr="00F6513E" w:rsidRDefault="001362AC" w:rsidP="00FE4952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="00BF26DA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At 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CRANES </w:t>
      </w:r>
      <w:r w:rsidR="00BF26DA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we are</w:t>
      </w:r>
      <w:r w:rsidR="00B07965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passionate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="00BF26DA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about people. We believe in </w:t>
      </w:r>
      <w:r w:rsidR="00BF26DA" w:rsidRPr="00F6513E">
        <w:rPr>
          <w:rFonts w:ascii="Arial" w:eastAsia="Times New Roman" w:hAnsi="Arial" w:cs="Arial"/>
          <w:i/>
          <w:iCs/>
          <w:bdr w:val="none" w:sz="0" w:space="0" w:color="auto" w:frame="1"/>
          <w:lang w:eastAsia="en-AU"/>
        </w:rPr>
        <w:t>‘your life, your way’.</w:t>
      </w:r>
    </w:p>
    <w:p w14:paraId="142E79AE" w14:textId="714550B8" w:rsidR="00BF26DA" w:rsidRPr="00F6513E" w:rsidRDefault="00BF26DA" w:rsidP="00FE4952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Our values of Love, Innovation, Integrity, Sustainability and Excellence underpin our vision of an inclusive community where everyone gets a fair go.</w:t>
      </w:r>
    </w:p>
    <w:p w14:paraId="56362C2B" w14:textId="3117C4F0" w:rsidR="00FE4952" w:rsidRPr="00F6513E" w:rsidRDefault="00BF26DA" w:rsidP="00FE4952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As a 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non-profit organisation </w:t>
      </w: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we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provide</w:t>
      </w: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NDIS, Homecare and Family Support</w:t>
      </w:r>
      <w:r w:rsidR="000F707D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services </w:t>
      </w:r>
      <w:r w:rsidR="000F707D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across Northern NSW f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or people </w:t>
      </w:r>
      <w:r w:rsidR="000F707D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of varying ages,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="000F707D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abilities, and life circumstances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.</w:t>
      </w:r>
      <w:r w:rsidR="00FE4952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</w:p>
    <w:p w14:paraId="77EB07F2" w14:textId="0E37FB31" w:rsidR="00F6513E" w:rsidRPr="00F6513E" w:rsidRDefault="00F6513E" w:rsidP="00FE4952">
      <w:pPr>
        <w:shd w:val="clear" w:color="auto" w:fill="FFFFFF"/>
        <w:spacing w:after="18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Due to recent growth, we are now looking for a Part-time NDIS Support Coordinator to join our Grafton-based team.</w:t>
      </w:r>
    </w:p>
    <w:p w14:paraId="5BE84558" w14:textId="77777777" w:rsidR="00FE4952" w:rsidRPr="00F6513E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  <w:t>Responsibilities include:</w:t>
      </w:r>
    </w:p>
    <w:p w14:paraId="78B92991" w14:textId="77777777" w:rsidR="00FE4952" w:rsidRPr="00F6513E" w:rsidRDefault="00FE4952" w:rsidP="00FE4952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Deliver professional customer service and establish positive working relationships with internal and external stakeholders.</w:t>
      </w:r>
    </w:p>
    <w:p w14:paraId="727C8F64" w14:textId="77777777" w:rsidR="00FE4952" w:rsidRPr="00F6513E" w:rsidRDefault="00FE4952" w:rsidP="00FE4952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Build the capacity of participants to exercise choice and control as they navigate the NDIS marketplace and find providers, therapists and goods that are the right fit for them.</w:t>
      </w:r>
    </w:p>
    <w:p w14:paraId="2F95E8F0" w14:textId="77777777" w:rsidR="00FE4952" w:rsidRPr="00F6513E" w:rsidRDefault="00FE4952" w:rsidP="00FE4952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Facilitate the implementation of all supports in participants plans, including informal, mainstream and community, as well as funded supports.</w:t>
      </w:r>
    </w:p>
    <w:p w14:paraId="25161189" w14:textId="217A58B0" w:rsidR="00FE4952" w:rsidRPr="00F6513E" w:rsidRDefault="00FE4952" w:rsidP="00FE4952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Strengthen and enhance participant’s abilit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y</w:t>
      </w: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to coordinate their supports and participate in the community.</w:t>
      </w:r>
    </w:p>
    <w:p w14:paraId="5AAB8025" w14:textId="0F908FC5" w:rsidR="00FE4952" w:rsidRPr="00F6513E" w:rsidRDefault="00FE4952" w:rsidP="00FE4952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Establish community links and partnerships that facilitate capacity to connect and participate in the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community.</w:t>
      </w:r>
    </w:p>
    <w:p w14:paraId="0060014F" w14:textId="77777777" w:rsidR="00FE4952" w:rsidRPr="00F6513E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  <w:t>Skills &amp; Experience:</w:t>
      </w:r>
    </w:p>
    <w:p w14:paraId="7E1EDC75" w14:textId="37E82C91" w:rsidR="00FE4952" w:rsidRPr="00F6513E" w:rsidRDefault="00FE4952" w:rsidP="00FE4952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Demonstrated knowledge of the NDIS in a similar role is highly desirable but not essential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.</w:t>
      </w:r>
    </w:p>
    <w:p w14:paraId="00FC6D85" w14:textId="6BDE9442" w:rsidR="00FE4952" w:rsidRPr="00F6513E" w:rsidRDefault="00FE4952" w:rsidP="00FE4952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Genuine, 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empathetic,</w:t>
      </w: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and passionate nature is a must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.</w:t>
      </w:r>
    </w:p>
    <w:p w14:paraId="6F02304D" w14:textId="54EAA388" w:rsidR="00FE4952" w:rsidRPr="00F6513E" w:rsidRDefault="00FE4952" w:rsidP="00FE4952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Exceptional time management and organisational skills with the ability to prioritise competing demands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.</w:t>
      </w:r>
    </w:p>
    <w:p w14:paraId="4203E186" w14:textId="39DB71D2" w:rsidR="00FE4952" w:rsidRPr="00F6513E" w:rsidRDefault="00FE4952" w:rsidP="00FE4952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Effective 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problem-solving</w:t>
      </w: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skills and ability to think creatively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.</w:t>
      </w:r>
    </w:p>
    <w:p w14:paraId="29EFB81C" w14:textId="32AA45A7" w:rsidR="00FE4952" w:rsidRPr="00F6513E" w:rsidRDefault="00FE4952" w:rsidP="00FE4952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Established IT skills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.</w:t>
      </w:r>
    </w:p>
    <w:p w14:paraId="6C76C942" w14:textId="77777777" w:rsidR="00FE4952" w:rsidRPr="00F6513E" w:rsidRDefault="00FE4952" w:rsidP="00FE4952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Highly effective interpersonal and communication skills and the ability to effectively advise, consult and negotiate with a range of internal and external stakeholders.</w:t>
      </w:r>
    </w:p>
    <w:p w14:paraId="2413E6EF" w14:textId="77777777" w:rsidR="00FE4952" w:rsidRPr="00F6513E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/>
          <w:bCs/>
          <w:bdr w:val="none" w:sz="0" w:space="0" w:color="auto" w:frame="1"/>
          <w:lang w:eastAsia="en-AU"/>
        </w:rPr>
        <w:t>Desirable but not essential:</w:t>
      </w:r>
    </w:p>
    <w:p w14:paraId="2A8F1F57" w14:textId="03A9D61E" w:rsidR="00FE4952" w:rsidRPr="00F6513E" w:rsidRDefault="00FE4952" w:rsidP="00FE4952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Tertiary qualification (social science, human welfare, </w:t>
      </w:r>
      <w:r w:rsidR="008F1BF0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disability,</w:t>
      </w: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or management) and/ or equivalent experience working within the disability sector or knowledge and training related to facilitating decision making and person-centred service delivery.</w:t>
      </w:r>
    </w:p>
    <w:p w14:paraId="497F135B" w14:textId="77777777" w:rsidR="00650110" w:rsidRPr="00F6513E" w:rsidRDefault="00650110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</w:p>
    <w:p w14:paraId="25E3611C" w14:textId="717BF42E" w:rsidR="008861EC" w:rsidRDefault="00FE4952" w:rsidP="008861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The successful candidate will be required to demonstrate entitlement to work in Australia, disclose any pre-existing injury or disease which may be adversely affected by undertaking </w:t>
      </w:r>
      <w:r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lastRenderedPageBreak/>
        <w:t>the inherent requirements of the position</w:t>
      </w:r>
      <w:r w:rsidR="00F6513E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 </w:t>
      </w:r>
      <w:r w:rsidR="008861EC">
        <w:rPr>
          <w:rFonts w:ascii="Arial" w:eastAsia="Times New Roman" w:hAnsi="Arial" w:cs="Arial"/>
          <w:bdr w:val="none" w:sz="0" w:space="0" w:color="auto" w:frame="1"/>
          <w:lang w:eastAsia="en-AU"/>
        </w:rPr>
        <w:t xml:space="preserve">and participate in Australian Police and Working with Children Checks </w:t>
      </w:r>
      <w:r w:rsidR="008861EC" w:rsidRPr="00F6513E">
        <w:rPr>
          <w:rFonts w:ascii="Arial" w:eastAsia="Times New Roman" w:hAnsi="Arial" w:cs="Arial"/>
          <w:bdr w:val="none" w:sz="0" w:space="0" w:color="auto" w:frame="1"/>
          <w:lang w:eastAsia="en-AU"/>
        </w:rPr>
        <w:t>prior to confirmation of appointment to the position.</w:t>
      </w:r>
    </w:p>
    <w:p w14:paraId="3B536B18" w14:textId="77777777" w:rsidR="008861EC" w:rsidRPr="00F6513E" w:rsidRDefault="008861EC" w:rsidP="008861E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dr w:val="none" w:sz="0" w:space="0" w:color="auto" w:frame="1"/>
          <w:lang w:eastAsia="en-AU"/>
        </w:rPr>
      </w:pPr>
    </w:p>
    <w:p w14:paraId="609A4262" w14:textId="77777777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>To obtain an application pack please visit www.cranes.org.au</w:t>
      </w:r>
    </w:p>
    <w:p w14:paraId="18F19CEB" w14:textId="14449D8F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>or contact Sue Ting on </w:t>
      </w:r>
      <w:hyperlink r:id="rId5" w:history="1">
        <w:r w:rsidRPr="00650110">
          <w:rPr>
            <w:rFonts w:ascii="Arial" w:eastAsia="Times New Roman" w:hAnsi="Arial" w:cs="Arial"/>
            <w:b/>
            <w:bCs/>
            <w:color w:val="2765CF"/>
            <w:u w:val="single"/>
            <w:bdr w:val="none" w:sz="0" w:space="0" w:color="auto" w:frame="1"/>
            <w:lang w:eastAsia="en-AU"/>
          </w:rPr>
          <w:t>02 6642 7257</w:t>
        </w:r>
      </w:hyperlink>
    </w:p>
    <w:p w14:paraId="081DABC1" w14:textId="4E318E8C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>Please send all applications to </w:t>
      </w:r>
      <w:hyperlink r:id="rId6" w:history="1">
        <w:r w:rsidR="005C5978" w:rsidRPr="00183499">
          <w:rPr>
            <w:rStyle w:val="Hyperlink"/>
            <w:rFonts w:ascii="Arial" w:eastAsia="Times New Roman" w:hAnsi="Arial" w:cs="Arial"/>
            <w:b/>
            <w:bCs/>
            <w:bdr w:val="none" w:sz="0" w:space="0" w:color="auto" w:frame="1"/>
            <w:lang w:eastAsia="en-AU"/>
          </w:rPr>
          <w:t>sting@cranes.org.au</w:t>
        </w:r>
      </w:hyperlink>
    </w:p>
    <w:p w14:paraId="7552D06B" w14:textId="692A022C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>Closing date for application</w:t>
      </w:r>
      <w:r w:rsidR="001362AC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>s Tuesday 6</w:t>
      </w:r>
      <w:r w:rsidR="001362AC" w:rsidRPr="001362AC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vertAlign w:val="superscript"/>
          <w:lang w:eastAsia="en-AU"/>
        </w:rPr>
        <w:t>th</w:t>
      </w:r>
      <w:r w:rsidR="001362AC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 xml:space="preserve"> April 2021</w:t>
      </w:r>
    </w:p>
    <w:p w14:paraId="051299C0" w14:textId="77777777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b/>
          <w:bCs/>
          <w:color w:val="1C1C1C"/>
          <w:bdr w:val="none" w:sz="0" w:space="0" w:color="auto" w:frame="1"/>
          <w:lang w:eastAsia="en-AU"/>
        </w:rPr>
        <w:t>First People (Indigenous Australians) are encouraged to apply</w:t>
      </w:r>
    </w:p>
    <w:p w14:paraId="35A11E69" w14:textId="77777777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b/>
          <w:bCs/>
          <w:i/>
          <w:iCs/>
          <w:color w:val="1C1C1C"/>
          <w:bdr w:val="none" w:sz="0" w:space="0" w:color="auto" w:frame="1"/>
          <w:lang w:eastAsia="en-AU"/>
        </w:rPr>
        <w:t>CRANES is a smoke free environment</w:t>
      </w:r>
    </w:p>
    <w:p w14:paraId="01187CD0" w14:textId="77777777" w:rsidR="00FE4952" w:rsidRPr="00650110" w:rsidRDefault="00FE4952" w:rsidP="00FE4952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</w:pPr>
      <w:r w:rsidRPr="00650110">
        <w:rPr>
          <w:rFonts w:ascii="Arial" w:eastAsia="Times New Roman" w:hAnsi="Arial" w:cs="Arial"/>
          <w:color w:val="1C1C1C"/>
          <w:bdr w:val="none" w:sz="0" w:space="0" w:color="auto" w:frame="1"/>
          <w:lang w:eastAsia="en-AU"/>
        </w:rPr>
        <w:t> </w:t>
      </w:r>
    </w:p>
    <w:p w14:paraId="59C62F15" w14:textId="77777777" w:rsidR="0037720F" w:rsidRPr="00650110" w:rsidRDefault="00916CB8">
      <w:pPr>
        <w:rPr>
          <w:rFonts w:ascii="Arial" w:hAnsi="Arial" w:cs="Arial"/>
        </w:rPr>
      </w:pPr>
    </w:p>
    <w:sectPr w:rsidR="0037720F" w:rsidRPr="00650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D61B3"/>
    <w:multiLevelType w:val="multilevel"/>
    <w:tmpl w:val="90C45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708C4"/>
    <w:multiLevelType w:val="multilevel"/>
    <w:tmpl w:val="F370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641E72"/>
    <w:multiLevelType w:val="multilevel"/>
    <w:tmpl w:val="54A6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52"/>
    <w:rsid w:val="000530ED"/>
    <w:rsid w:val="000F707D"/>
    <w:rsid w:val="001362AC"/>
    <w:rsid w:val="00343D1C"/>
    <w:rsid w:val="0059675F"/>
    <w:rsid w:val="005C5978"/>
    <w:rsid w:val="00650110"/>
    <w:rsid w:val="007966F5"/>
    <w:rsid w:val="008861EC"/>
    <w:rsid w:val="008F1BF0"/>
    <w:rsid w:val="00916CB8"/>
    <w:rsid w:val="00B07965"/>
    <w:rsid w:val="00BE0794"/>
    <w:rsid w:val="00BF26DA"/>
    <w:rsid w:val="00D4278D"/>
    <w:rsid w:val="00E73905"/>
    <w:rsid w:val="00F6513E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B83ED"/>
  <w15:chartTrackingRefBased/>
  <w15:docId w15:val="{37997106-7C78-4AAB-A39C-B11036F1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E4952"/>
    <w:rPr>
      <w:b/>
      <w:bCs/>
    </w:rPr>
  </w:style>
  <w:style w:type="character" w:styleId="Hyperlink">
    <w:name w:val="Hyperlink"/>
    <w:basedOn w:val="DefaultParagraphFont"/>
    <w:uiPriority w:val="99"/>
    <w:unhideWhenUsed/>
    <w:rsid w:val="00FE495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E495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5011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07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9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5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9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ing@cranes.org.au" TargetMode="External"/><Relationship Id="rId5" Type="http://schemas.openxmlformats.org/officeDocument/2006/relationships/hyperlink" Target="tel:02%206642%207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Ting</dc:creator>
  <cp:keywords/>
  <dc:description/>
  <cp:lastModifiedBy>Sue Ting</cp:lastModifiedBy>
  <cp:revision>3</cp:revision>
  <cp:lastPrinted>2021-03-19T00:15:00Z</cp:lastPrinted>
  <dcterms:created xsi:type="dcterms:W3CDTF">2021-03-19T00:14:00Z</dcterms:created>
  <dcterms:modified xsi:type="dcterms:W3CDTF">2021-03-19T00:25:00Z</dcterms:modified>
</cp:coreProperties>
</file>